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51E" w:rsidRDefault="00000000">
      <w:pPr>
        <w:pStyle w:val="Heading1"/>
      </w:pPr>
      <w:bookmarkStart w:id="0" w:name="accessibility-guide-for-shepherds-view"/>
      <w:r>
        <w:t>Accessibility Guide for Shepherds View</w:t>
      </w:r>
      <w:bookmarkEnd w:id="0"/>
    </w:p>
    <w:p w:rsidR="00C3451E" w:rsidRDefault="00000000">
      <w:pPr>
        <w:pStyle w:val="Compact"/>
      </w:pPr>
      <w:r>
        <w:rPr>
          <w:noProof/>
        </w:rPr>
        <w:drawing>
          <wp:inline distT="0" distB="0" distL="0" distR="0">
            <wp:extent cx="5715000" cy="3810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print_full_width/public/image_4.jpeg?itok=hzpmAHpe"/>
                    <pic:cNvPicPr>
                      <a:picLocks noChangeAspect="1" noChangeArrowheads="1"/>
                    </pic:cNvPicPr>
                  </pic:nvPicPr>
                  <pic:blipFill>
                    <a:blip r:embed="rId7"/>
                    <a:stretch>
                      <a:fillRect/>
                    </a:stretch>
                  </pic:blipFill>
                  <pic:spPr bwMode="auto">
                    <a:xfrm>
                      <a:off x="0" y="0"/>
                      <a:ext cx="5715000" cy="3810000"/>
                    </a:xfrm>
                    <a:prstGeom prst="rect">
                      <a:avLst/>
                    </a:prstGeom>
                    <a:noFill/>
                    <a:ln w="9525">
                      <a:noFill/>
                      <a:headEnd/>
                      <a:tailEnd/>
                    </a:ln>
                  </pic:spPr>
                </pic:pic>
              </a:graphicData>
            </a:graphic>
          </wp:inline>
        </w:drawing>
      </w:r>
    </w:p>
    <w:p w:rsidR="00C3451E" w:rsidRDefault="00000000">
      <w:pPr>
        <w:pStyle w:val="Heading3"/>
      </w:pPr>
      <w:bookmarkStart w:id="1" w:name="welcome"/>
      <w:r>
        <w:t>Welcome</w:t>
      </w:r>
      <w:bookmarkEnd w:id="1"/>
    </w:p>
    <w:p w:rsidR="00C3451E" w:rsidRDefault="00000000">
      <w:pPr>
        <w:pStyle w:val="FirstParagraph"/>
      </w:pPr>
      <w:r>
        <w:t>At Dufton Barn Holidays we want to make everyone's stay as enjoyable as possible, and are committed to providing suitable access for all our guests, whatever their individual needs. We aim to accurately describe our facilities and services to give you the confidence to book with us for your specific requirements. </w:t>
      </w:r>
    </w:p>
    <w:p w:rsidR="00C3451E" w:rsidRDefault="00000000">
      <w:pPr>
        <w:pStyle w:val="BodyText"/>
      </w:pPr>
      <w:r>
        <w:t>Shepherds View is a luxury holiday cottage for couples set on 2 floors.  Access to the property is on ground floor level where you will also find the kitchen.  On the first floor, accessed by a stair-case, is the bedroom/lounge in a studio format and also the en-suite bathroom with bath and shower. </w:t>
      </w:r>
    </w:p>
    <w:p w:rsidR="00C3451E" w:rsidRDefault="00000000">
      <w:pPr>
        <w:pStyle w:val="Heading2"/>
      </w:pPr>
      <w:bookmarkStart w:id="2" w:name="at-a-glance"/>
      <w:r>
        <w:t>At a Glance</w:t>
      </w:r>
      <w:bookmarkEnd w:id="2"/>
    </w:p>
    <w:p w:rsidR="00C3451E" w:rsidRDefault="00000000">
      <w:pPr>
        <w:pStyle w:val="Heading3"/>
      </w:pPr>
      <w:bookmarkStart w:id="3" w:name="level-access"/>
      <w:r>
        <w:rPr>
          <w:noProof/>
        </w:rPr>
        <w:drawing>
          <wp:inline distT="0" distB="0" distL="0" distR="0">
            <wp:extent cx="190500" cy="190500"/>
            <wp:effectExtent l="0" t="0" r="0" b="0"/>
            <wp:docPr id="64675264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level-access_15x15.png"/>
                    <pic:cNvPicPr>
                      <a:picLocks noChangeAspect="1" noChangeArrowheads="1"/>
                    </pic:cNvPicPr>
                  </pic:nvPicPr>
                  <pic:blipFill>
                    <a:blip r:embed="rId8"/>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rsidR="00C3451E" w:rsidRDefault="00000000">
      <w:pPr>
        <w:pStyle w:val="Compact"/>
        <w:numPr>
          <w:ilvl w:val="0"/>
          <w:numId w:val="2"/>
        </w:numPr>
      </w:pPr>
      <w:r>
        <w:t>The main entrance has 1 step. There is no lift and no ramp.</w:t>
      </w:r>
    </w:p>
    <w:p w:rsidR="00C3451E" w:rsidRDefault="00000000">
      <w:pPr>
        <w:pStyle w:val="Heading3"/>
      </w:pPr>
      <w:bookmarkStart w:id="4" w:name="access-with-steps"/>
      <w:r>
        <w:rPr>
          <w:noProof/>
        </w:rPr>
        <w:drawing>
          <wp:inline distT="0" distB="0" distL="0" distR="0">
            <wp:extent cx="209550" cy="209550"/>
            <wp:effectExtent l="0" t="0" r="0" b="0"/>
            <wp:docPr id="197874876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access-with-steps_22x22.png"/>
                    <pic:cNvPicPr>
                      <a:picLocks noChangeAspect="1" noChangeArrowheads="1"/>
                    </pic:cNvPicPr>
                  </pic:nvPicPr>
                  <pic:blipFill>
                    <a:blip r:embed="rId9"/>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rsidR="00C3451E" w:rsidRDefault="00000000">
      <w:pPr>
        <w:numPr>
          <w:ilvl w:val="0"/>
          <w:numId w:val="3"/>
        </w:numPr>
      </w:pPr>
      <w:r>
        <w:t>There are steps from the main entrance to:</w:t>
      </w:r>
    </w:p>
    <w:p w:rsidR="00C3451E" w:rsidRDefault="00000000">
      <w:pPr>
        <w:pStyle w:val="Compact"/>
        <w:numPr>
          <w:ilvl w:val="1"/>
          <w:numId w:val="4"/>
        </w:numPr>
      </w:pPr>
      <w:r>
        <w:t>Bedroom</w:t>
      </w:r>
    </w:p>
    <w:p w:rsidR="00C3451E" w:rsidRDefault="00000000">
      <w:pPr>
        <w:pStyle w:val="Compact"/>
        <w:numPr>
          <w:ilvl w:val="1"/>
          <w:numId w:val="4"/>
        </w:numPr>
      </w:pPr>
      <w:r>
        <w:t>Lounge</w:t>
      </w:r>
    </w:p>
    <w:p w:rsidR="00C3451E" w:rsidRDefault="00000000">
      <w:pPr>
        <w:pStyle w:val="Compact"/>
        <w:numPr>
          <w:ilvl w:val="1"/>
          <w:numId w:val="4"/>
        </w:numPr>
      </w:pPr>
      <w:r>
        <w:t>Shepherds View Garden</w:t>
      </w:r>
    </w:p>
    <w:p w:rsidR="00C3451E" w:rsidRDefault="00000000">
      <w:pPr>
        <w:pStyle w:val="Heading3"/>
      </w:pPr>
      <w:bookmarkStart w:id="5" w:name="bedrooms"/>
      <w:r>
        <w:rPr>
          <w:noProof/>
        </w:rPr>
        <w:lastRenderedPageBreak/>
        <w:drawing>
          <wp:inline distT="0" distB="0" distL="0" distR="0">
            <wp:extent cx="215900" cy="215900"/>
            <wp:effectExtent l="0" t="0" r="0" b="0"/>
            <wp:docPr id="2028235963"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bedrooms_17x17.png"/>
                    <pic:cNvPicPr>
                      <a:picLocks noChangeAspect="1" noChangeArrowheads="1"/>
                    </pic:cNvPicPr>
                  </pic:nvPicPr>
                  <pic:blipFill>
                    <a:blip r:embed="rId10"/>
                    <a:stretch>
                      <a:fillRect/>
                    </a:stretch>
                  </pic:blipFill>
                  <pic:spPr bwMode="auto">
                    <a:xfrm>
                      <a:off x="0" y="0"/>
                      <a:ext cx="215900" cy="215900"/>
                    </a:xfrm>
                    <a:prstGeom prst="rect">
                      <a:avLst/>
                    </a:prstGeom>
                    <a:noFill/>
                    <a:ln w="9525">
                      <a:noFill/>
                      <a:headEnd/>
                      <a:tailEnd/>
                    </a:ln>
                  </pic:spPr>
                </pic:pic>
              </a:graphicData>
            </a:graphic>
          </wp:inline>
        </w:drawing>
      </w:r>
      <w:r>
        <w:t xml:space="preserve"> Bedrooms</w:t>
      </w:r>
      <w:bookmarkEnd w:id="5"/>
    </w:p>
    <w:p w:rsidR="00C3451E" w:rsidRDefault="00000000">
      <w:pPr>
        <w:pStyle w:val="Compact"/>
        <w:numPr>
          <w:ilvl w:val="0"/>
          <w:numId w:val="5"/>
        </w:numPr>
      </w:pPr>
      <w:r>
        <w:t>We have non-allergic bedding.</w:t>
      </w:r>
    </w:p>
    <w:p w:rsidR="00C3451E" w:rsidRDefault="00000000">
      <w:pPr>
        <w:pStyle w:val="Heading3"/>
      </w:pPr>
      <w:bookmarkStart w:id="6" w:name="hearing"/>
      <w:r>
        <w:rPr>
          <w:noProof/>
        </w:rPr>
        <w:drawing>
          <wp:inline distT="0" distB="0" distL="0" distR="0">
            <wp:extent cx="190500" cy="190500"/>
            <wp:effectExtent l="0" t="0" r="0" b="0"/>
            <wp:docPr id="192074387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hearing_20x20.png"/>
                    <pic:cNvPicPr>
                      <a:picLocks noChangeAspect="1" noChangeArrowheads="1"/>
                    </pic:cNvPicPr>
                  </pic:nvPicPr>
                  <pic:blipFill>
                    <a:blip r:embed="rId11"/>
                    <a:stretch>
                      <a:fillRect/>
                    </a:stretch>
                  </pic:blipFill>
                  <pic:spPr bwMode="auto">
                    <a:xfrm>
                      <a:off x="0" y="0"/>
                      <a:ext cx="190500" cy="190500"/>
                    </a:xfrm>
                    <a:prstGeom prst="rect">
                      <a:avLst/>
                    </a:prstGeom>
                    <a:noFill/>
                    <a:ln w="9525">
                      <a:noFill/>
                      <a:headEnd/>
                      <a:tailEnd/>
                    </a:ln>
                  </pic:spPr>
                </pic:pic>
              </a:graphicData>
            </a:graphic>
          </wp:inline>
        </w:drawing>
      </w:r>
      <w:r>
        <w:t xml:space="preserve"> Hearing</w:t>
      </w:r>
      <w:bookmarkEnd w:id="6"/>
    </w:p>
    <w:p w:rsidR="00C3451E" w:rsidRDefault="00000000">
      <w:pPr>
        <w:pStyle w:val="Compact"/>
        <w:numPr>
          <w:ilvl w:val="0"/>
          <w:numId w:val="6"/>
        </w:numPr>
      </w:pPr>
      <w:r>
        <w:t>The (bedroom) TVs have subtitles.</w:t>
      </w:r>
    </w:p>
    <w:p w:rsidR="00C3451E" w:rsidRDefault="00000000">
      <w:pPr>
        <w:pStyle w:val="Heading3"/>
      </w:pPr>
      <w:bookmarkStart w:id="7" w:name="visual"/>
      <w:r>
        <w:rPr>
          <w:noProof/>
        </w:rPr>
        <w:drawing>
          <wp:inline distT="0" distB="0" distL="0" distR="0">
            <wp:extent cx="238125" cy="238125"/>
            <wp:effectExtent l="0" t="0" r="0" b="0"/>
            <wp:docPr id="895358964"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visual_25x25.png"/>
                    <pic:cNvPicPr>
                      <a:picLocks noChangeAspect="1" noChangeArrowheads="1"/>
                    </pic:cNvPicPr>
                  </pic:nvPicPr>
                  <pic:blipFill>
                    <a:blip r:embed="rId12"/>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7"/>
    </w:p>
    <w:p w:rsidR="00C3451E" w:rsidRDefault="00000000">
      <w:pPr>
        <w:pStyle w:val="Compact"/>
        <w:numPr>
          <w:ilvl w:val="0"/>
          <w:numId w:val="7"/>
        </w:numPr>
      </w:pPr>
      <w:r>
        <w:t>Full-height windows have contrast markings.</w:t>
      </w:r>
    </w:p>
    <w:p w:rsidR="00C3451E" w:rsidRDefault="00000000">
      <w:pPr>
        <w:pStyle w:val="Compact"/>
        <w:numPr>
          <w:ilvl w:val="0"/>
          <w:numId w:val="7"/>
        </w:numPr>
      </w:pPr>
      <w:r>
        <w:t>The walls and the doors have high colour contrast.</w:t>
      </w:r>
    </w:p>
    <w:p w:rsidR="00C3451E" w:rsidRDefault="00000000">
      <w:pPr>
        <w:pStyle w:val="Compact"/>
        <w:numPr>
          <w:ilvl w:val="0"/>
          <w:numId w:val="7"/>
        </w:numPr>
      </w:pPr>
      <w:r>
        <w:t>Some parts of the venue have low lighting.</w:t>
      </w:r>
    </w:p>
    <w:p w:rsidR="00C3451E" w:rsidRDefault="00000000">
      <w:pPr>
        <w:pStyle w:val="Compact"/>
        <w:numPr>
          <w:ilvl w:val="0"/>
          <w:numId w:val="7"/>
        </w:numPr>
      </w:pPr>
      <w:r>
        <w:t>We have information in large print.</w:t>
      </w:r>
    </w:p>
    <w:p w:rsidR="00C3451E" w:rsidRDefault="00000000">
      <w:pPr>
        <w:pStyle w:val="Heading3"/>
      </w:pPr>
      <w:bookmarkStart w:id="8" w:name="general"/>
      <w:r>
        <w:rPr>
          <w:noProof/>
        </w:rPr>
        <w:drawing>
          <wp:inline distT="0" distB="0" distL="0" distR="0">
            <wp:extent cx="203200" cy="203200"/>
            <wp:effectExtent l="0" t="0" r="0" b="0"/>
            <wp:docPr id="147446755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general_16x16.png"/>
                    <pic:cNvPicPr>
                      <a:picLocks noChangeAspect="1" noChangeArrowheads="1"/>
                    </pic:cNvPicPr>
                  </pic:nvPicPr>
                  <pic:blipFill>
                    <a:blip r:embed="rId13"/>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8"/>
    </w:p>
    <w:p w:rsidR="00C3451E" w:rsidRDefault="00000000">
      <w:pPr>
        <w:pStyle w:val="Compact"/>
        <w:numPr>
          <w:ilvl w:val="0"/>
          <w:numId w:val="8"/>
        </w:numPr>
      </w:pPr>
      <w:r>
        <w:t>Staff are available 24 hours a day.</w:t>
      </w:r>
    </w:p>
    <w:p w:rsidR="00C3451E" w:rsidRDefault="00000000">
      <w:pPr>
        <w:pStyle w:val="Compact"/>
        <w:numPr>
          <w:ilvl w:val="0"/>
          <w:numId w:val="8"/>
        </w:numPr>
      </w:pPr>
      <w:r>
        <w:t>We have emergency evacuation procedures for disabled visitors.</w:t>
      </w:r>
    </w:p>
    <w:p w:rsidR="00C3451E" w:rsidRDefault="00000000">
      <w:pPr>
        <w:pStyle w:val="Heading2"/>
      </w:pPr>
      <w:bookmarkStart w:id="9" w:name="getting-here"/>
      <w:r>
        <w:t>Getting here</w:t>
      </w:r>
      <w:bookmarkEnd w:id="9"/>
    </w:p>
    <w:p w:rsidR="00C3451E" w:rsidRDefault="00000000">
      <w:pPr>
        <w:pStyle w:val="Compact"/>
      </w:pPr>
      <w:r>
        <w:t>Shepherds View</w:t>
      </w:r>
      <w:r>
        <w:br/>
        <w:t>Dufton</w:t>
      </w:r>
      <w:r>
        <w:br/>
        <w:t>Appleby in Westmorland</w:t>
      </w:r>
      <w:r>
        <w:br/>
        <w:t>Cumbria</w:t>
      </w:r>
      <w:r>
        <w:br/>
        <w:t>CA16 6DB</w:t>
      </w:r>
      <w:r>
        <w:br/>
      </w:r>
    </w:p>
    <w:p w:rsidR="00C3451E" w:rsidRDefault="00000000">
      <w:pPr>
        <w:pStyle w:val="Heading4"/>
      </w:pPr>
      <w:bookmarkStart w:id="10" w:name="travel-by-public-transport"/>
      <w:r>
        <w:rPr>
          <w:noProof/>
        </w:rPr>
        <w:drawing>
          <wp:inline distT="0" distB="0" distL="0" distR="0">
            <wp:extent cx="139700" cy="190500"/>
            <wp:effectExtent l="0" t="0" r="0" b="0"/>
            <wp:docPr id="118857254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png"/>
                    <pic:cNvPicPr>
                      <a:picLocks noChangeAspect="1" noChangeArrowheads="1"/>
                    </pic:cNvPicPr>
                  </pic:nvPicPr>
                  <pic:blipFill>
                    <a:blip r:embed="rId14"/>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10"/>
    </w:p>
    <w:p w:rsidR="00C3451E" w:rsidRDefault="00000000">
      <w:pPr>
        <w:pStyle w:val="Compact"/>
        <w:numPr>
          <w:ilvl w:val="0"/>
          <w:numId w:val="10"/>
        </w:numPr>
      </w:pPr>
      <w:r>
        <w:t>You can get to Shepherds View by bus and train.</w:t>
      </w:r>
    </w:p>
    <w:p w:rsidR="00C3451E" w:rsidRDefault="00000000">
      <w:pPr>
        <w:pStyle w:val="Compact"/>
        <w:numPr>
          <w:ilvl w:val="0"/>
          <w:numId w:val="10"/>
        </w:numPr>
      </w:pPr>
      <w:r>
        <w:t>The nearest bus stop is at either Moot Hall or the Sands in Appleby for bus services to/from Kendal or Penrith. Unfortunately, due to its rural location, there is no regular public transport available direct to Dufton.  However, public transport services to Appleby would allow you to then take a short taxi journey to the village. The bus stop is 3.0 miles / 4.8 km from Shepherds View.</w:t>
      </w:r>
    </w:p>
    <w:p w:rsidR="00C3451E" w:rsidRDefault="00000000">
      <w:pPr>
        <w:pStyle w:val="Compact"/>
        <w:numPr>
          <w:ilvl w:val="0"/>
          <w:numId w:val="10"/>
        </w:numPr>
      </w:pPr>
      <w:r>
        <w:t>The nearest train station is Appleby Railway Station. The train station is 3 miles / 4.8 km from Shepherds View.</w:t>
      </w:r>
    </w:p>
    <w:p w:rsidR="00C3451E" w:rsidRDefault="00000000">
      <w:pPr>
        <w:pStyle w:val="Compact"/>
        <w:numPr>
          <w:ilvl w:val="0"/>
          <w:numId w:val="10"/>
        </w:numPr>
      </w:pPr>
      <w:r>
        <w:t>The line runs between Leeds and Carlisle and is operated by Northern.</w:t>
      </w:r>
    </w:p>
    <w:p w:rsidR="00C3451E" w:rsidRDefault="00000000">
      <w:pPr>
        <w:pStyle w:val="Heading4"/>
      </w:pPr>
      <w:bookmarkStart w:id="11" w:name="travel-by-taxi"/>
      <w:r>
        <w:rPr>
          <w:noProof/>
        </w:rPr>
        <w:drawing>
          <wp:inline distT="0" distB="0" distL="0" distR="0">
            <wp:extent cx="203200" cy="190500"/>
            <wp:effectExtent l="0" t="0" r="0" b="0"/>
            <wp:docPr id="157362216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2.png"/>
                    <pic:cNvPicPr>
                      <a:picLocks noChangeAspect="1" noChangeArrowheads="1"/>
                    </pic:cNvPicPr>
                  </pic:nvPicPr>
                  <pic:blipFill>
                    <a:blip r:embed="rId15"/>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11"/>
    </w:p>
    <w:p w:rsidR="00C3451E" w:rsidRDefault="00000000">
      <w:pPr>
        <w:pStyle w:val="Compact"/>
        <w:numPr>
          <w:ilvl w:val="0"/>
          <w:numId w:val="11"/>
        </w:numPr>
      </w:pPr>
      <w:r>
        <w:t>You can get a taxi with Appleby Taxis by calling 01768352772. The taxi company has a wheelchair accessible vehicle.</w:t>
      </w:r>
    </w:p>
    <w:p w:rsidR="00C3451E" w:rsidRDefault="00000000">
      <w:pPr>
        <w:pStyle w:val="Heading4"/>
      </w:pPr>
      <w:bookmarkStart w:id="12" w:name="parking"/>
      <w:r>
        <w:rPr>
          <w:noProof/>
        </w:rPr>
        <w:drawing>
          <wp:inline distT="0" distB="0" distL="0" distR="0">
            <wp:extent cx="177800" cy="203200"/>
            <wp:effectExtent l="0" t="0" r="0" b="0"/>
            <wp:docPr id="200534570"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3.png"/>
                    <pic:cNvPicPr>
                      <a:picLocks noChangeAspect="1" noChangeArrowheads="1"/>
                    </pic:cNvPicPr>
                  </pic:nvPicPr>
                  <pic:blipFill>
                    <a:blip r:embed="rId16"/>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2"/>
    </w:p>
    <w:p w:rsidR="00C3451E" w:rsidRDefault="00000000">
      <w:pPr>
        <w:pStyle w:val="Compact"/>
        <w:numPr>
          <w:ilvl w:val="0"/>
          <w:numId w:val="12"/>
        </w:numPr>
      </w:pPr>
      <w:r>
        <w:t>We have a car park. There are accessible parking spaces. The parking is less than 50 metres from the main entrance. Parking is free.</w:t>
      </w:r>
    </w:p>
    <w:p w:rsidR="00C3451E" w:rsidRDefault="00000000">
      <w:pPr>
        <w:pStyle w:val="Compact"/>
        <w:numPr>
          <w:ilvl w:val="0"/>
          <w:numId w:val="12"/>
        </w:numPr>
      </w:pPr>
      <w:r>
        <w:t>There is a drop-off point at the main entrance. The drop-off point does not have a dropped kerb.</w:t>
      </w:r>
    </w:p>
    <w:p w:rsidR="00C3451E" w:rsidRDefault="00000000">
      <w:pPr>
        <w:pStyle w:val="Compact"/>
        <w:numPr>
          <w:ilvl w:val="0"/>
          <w:numId w:val="12"/>
        </w:numPr>
      </w:pPr>
      <w:r>
        <w:t>From the car park to the entrance, there is level access. The path is sloped.</w:t>
      </w:r>
    </w:p>
    <w:p w:rsidR="00C3451E" w:rsidRDefault="00000000">
      <w:pPr>
        <w:pStyle w:val="Compact"/>
        <w:numPr>
          <w:ilvl w:val="0"/>
          <w:numId w:val="12"/>
        </w:numPr>
      </w:pPr>
      <w:r>
        <w:t>The route is 5000mm wide, or more.</w:t>
      </w:r>
    </w:p>
    <w:p w:rsidR="00C3451E" w:rsidRDefault="00000000">
      <w:pPr>
        <w:pStyle w:val="FirstParagraph"/>
      </w:pPr>
      <w:r>
        <w:rPr>
          <w:noProof/>
        </w:rPr>
        <w:lastRenderedPageBreak/>
        <w:drawing>
          <wp:inline distT="0" distB="0" distL="0" distR="0">
            <wp:extent cx="3305175" cy="2476500"/>
            <wp:effectExtent l="0" t="0" r="0" b="0"/>
            <wp:docPr id="1395698154" name="Picture" descr="Private car park and entrance to Shepherds View"/>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External%20view.jpg?itok=g3bVzzKh"/>
                    <pic:cNvPicPr>
                      <a:picLocks noChangeAspect="1" noChangeArrowheads="1"/>
                    </pic:cNvPicPr>
                  </pic:nvPicPr>
                  <pic:blipFill>
                    <a:blip r:embed="rId17"/>
                    <a:stretch>
                      <a:fillRect/>
                    </a:stretch>
                  </pic:blipFill>
                  <pic:spPr bwMode="auto">
                    <a:xfrm>
                      <a:off x="0" y="0"/>
                      <a:ext cx="3305175" cy="2476500"/>
                    </a:xfrm>
                    <a:prstGeom prst="rect">
                      <a:avLst/>
                    </a:prstGeom>
                    <a:noFill/>
                    <a:ln w="9525">
                      <a:noFill/>
                      <a:headEnd/>
                      <a:tailEnd/>
                    </a:ln>
                  </pic:spPr>
                </pic:pic>
              </a:graphicData>
            </a:graphic>
          </wp:inline>
        </w:drawing>
      </w:r>
      <w:r>
        <w:br/>
        <w:t>Private car park and entrance to Shepherds View</w:t>
      </w:r>
    </w:p>
    <w:p w:rsidR="00C3451E" w:rsidRDefault="00000000">
      <w:pPr>
        <w:pStyle w:val="Heading2"/>
      </w:pPr>
      <w:bookmarkStart w:id="13" w:name="arrival"/>
      <w:r>
        <w:t>Arrival</w:t>
      </w:r>
      <w:bookmarkEnd w:id="13"/>
    </w:p>
    <w:p w:rsidR="00C3451E" w:rsidRDefault="00000000">
      <w:pPr>
        <w:pStyle w:val="Heading4"/>
      </w:pPr>
      <w:bookmarkStart w:id="14" w:name="path-to-main-entrance"/>
      <w:r>
        <w:rPr>
          <w:noProof/>
        </w:rPr>
        <w:drawing>
          <wp:inline distT="0" distB="0" distL="0" distR="0">
            <wp:extent cx="177800" cy="190500"/>
            <wp:effectExtent l="0" t="0" r="0" b="0"/>
            <wp:docPr id="1906789675"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4.png"/>
                    <pic:cNvPicPr>
                      <a:picLocks noChangeAspect="1" noChangeArrowheads="1"/>
                    </pic:cNvPicPr>
                  </pic:nvPicPr>
                  <pic:blipFill>
                    <a:blip r:embed="rId18"/>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4"/>
    </w:p>
    <w:p w:rsidR="00C3451E" w:rsidRDefault="00000000">
      <w:pPr>
        <w:pStyle w:val="Compact"/>
        <w:numPr>
          <w:ilvl w:val="0"/>
          <w:numId w:val="13"/>
        </w:numPr>
      </w:pPr>
      <w:r>
        <w:t>From the street to the main entrance, there is level access.</w:t>
      </w:r>
    </w:p>
    <w:p w:rsidR="00C3451E" w:rsidRDefault="00000000">
      <w:pPr>
        <w:pStyle w:val="Compact"/>
        <w:numPr>
          <w:ilvl w:val="0"/>
          <w:numId w:val="13"/>
        </w:numPr>
      </w:pPr>
      <w:r>
        <w:t>The path is 5000mm wide, or more.</w:t>
      </w:r>
    </w:p>
    <w:p w:rsidR="00C3451E" w:rsidRDefault="00000000">
      <w:pPr>
        <w:pStyle w:val="Compact"/>
        <w:numPr>
          <w:ilvl w:val="0"/>
          <w:numId w:val="13"/>
        </w:numPr>
      </w:pPr>
      <w:r>
        <w:t>The path is sloped.</w:t>
      </w:r>
    </w:p>
    <w:p w:rsidR="00C3451E" w:rsidRDefault="00000000">
      <w:pPr>
        <w:pStyle w:val="Heading4"/>
      </w:pPr>
      <w:bookmarkStart w:id="15" w:name="main-entrance"/>
      <w:r>
        <w:rPr>
          <w:noProof/>
        </w:rPr>
        <w:drawing>
          <wp:inline distT="0" distB="0" distL="0" distR="0">
            <wp:extent cx="203200" cy="165100"/>
            <wp:effectExtent l="0" t="0" r="0" b="0"/>
            <wp:docPr id="184577321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6.png"/>
                    <pic:cNvPicPr>
                      <a:picLocks noChangeAspect="1" noChangeArrowheads="1"/>
                    </pic:cNvPicPr>
                  </pic:nvPicPr>
                  <pic:blipFill>
                    <a:blip r:embed="rId19"/>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5"/>
    </w:p>
    <w:p w:rsidR="00C3451E" w:rsidRDefault="00000000">
      <w:pPr>
        <w:pStyle w:val="Compact"/>
        <w:numPr>
          <w:ilvl w:val="0"/>
          <w:numId w:val="14"/>
        </w:numPr>
      </w:pPr>
      <w:r>
        <w:t>The door is 850mm wide.</w:t>
      </w:r>
    </w:p>
    <w:p w:rsidR="00C3451E" w:rsidRDefault="00000000">
      <w:pPr>
        <w:pStyle w:val="Compact"/>
        <w:numPr>
          <w:ilvl w:val="0"/>
          <w:numId w:val="14"/>
        </w:numPr>
      </w:pPr>
      <w:r>
        <w:t>The main entrance has 1 steps.</w:t>
      </w:r>
    </w:p>
    <w:p w:rsidR="00C3451E" w:rsidRDefault="00000000">
      <w:pPr>
        <w:pStyle w:val="Compact"/>
        <w:numPr>
          <w:ilvl w:val="0"/>
          <w:numId w:val="14"/>
        </w:numPr>
      </w:pPr>
      <w:r>
        <w:t>The main door is side hung and manual.</w:t>
      </w:r>
    </w:p>
    <w:p w:rsidR="00C3451E" w:rsidRDefault="00000000">
      <w:pPr>
        <w:pStyle w:val="Compact"/>
        <w:numPr>
          <w:ilvl w:val="0"/>
          <w:numId w:val="14"/>
        </w:numPr>
      </w:pPr>
      <w:r>
        <w:t>When you arrive, we can help carry your luggage.</w:t>
      </w:r>
    </w:p>
    <w:p w:rsidR="00C3451E" w:rsidRDefault="00000000">
      <w:pPr>
        <w:pStyle w:val="Compact"/>
        <w:numPr>
          <w:ilvl w:val="0"/>
          <w:numId w:val="14"/>
        </w:numPr>
      </w:pPr>
      <w:r>
        <w:t>We try to be available to meet our guests on arrival wherever possible, and can help with luggage on request.</w:t>
      </w:r>
    </w:p>
    <w:p w:rsidR="00C3451E" w:rsidRDefault="00000000">
      <w:pPr>
        <w:pStyle w:val="FirstParagraph"/>
      </w:pPr>
      <w:r>
        <w:rPr>
          <w:noProof/>
        </w:rPr>
        <w:drawing>
          <wp:inline distT="0" distB="0" distL="0" distR="0">
            <wp:extent cx="1857375" cy="2476500"/>
            <wp:effectExtent l="0" t="0" r="0" b="0"/>
            <wp:docPr id="1080241117" name="Picture" descr="Front Entranc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Entrance%202.jpg?itok=d8y2Y7M1"/>
                    <pic:cNvPicPr>
                      <a:picLocks noChangeAspect="1" noChangeArrowheads="1"/>
                    </pic:cNvPicPr>
                  </pic:nvPicPr>
                  <pic:blipFill>
                    <a:blip r:embed="rId20"/>
                    <a:stretch>
                      <a:fillRect/>
                    </a:stretch>
                  </pic:blipFill>
                  <pic:spPr bwMode="auto">
                    <a:xfrm>
                      <a:off x="0" y="0"/>
                      <a:ext cx="1857375" cy="2476500"/>
                    </a:xfrm>
                    <a:prstGeom prst="rect">
                      <a:avLst/>
                    </a:prstGeom>
                    <a:noFill/>
                    <a:ln w="9525">
                      <a:noFill/>
                      <a:headEnd/>
                      <a:tailEnd/>
                    </a:ln>
                  </pic:spPr>
                </pic:pic>
              </a:graphicData>
            </a:graphic>
          </wp:inline>
        </w:drawing>
      </w:r>
      <w:r>
        <w:br/>
        <w:t>Front Entrance</w:t>
      </w:r>
    </w:p>
    <w:p w:rsidR="00C3451E" w:rsidRDefault="00000000">
      <w:pPr>
        <w:pStyle w:val="BodyText"/>
      </w:pPr>
      <w:r>
        <w:rPr>
          <w:noProof/>
        </w:rPr>
        <w:lastRenderedPageBreak/>
        <w:drawing>
          <wp:inline distT="0" distB="0" distL="0" distR="0">
            <wp:extent cx="1647825" cy="2476500"/>
            <wp:effectExtent l="0" t="0" r="0" b="0"/>
            <wp:docPr id="1747005302" name="Picture" descr="Entrance and hall"/>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4.jpg?itok=b1jDc-SU"/>
                    <pic:cNvPicPr>
                      <a:picLocks noChangeAspect="1" noChangeArrowheads="1"/>
                    </pic:cNvPicPr>
                  </pic:nvPicPr>
                  <pic:blipFill>
                    <a:blip r:embed="rId21"/>
                    <a:stretch>
                      <a:fillRect/>
                    </a:stretch>
                  </pic:blipFill>
                  <pic:spPr bwMode="auto">
                    <a:xfrm>
                      <a:off x="0" y="0"/>
                      <a:ext cx="1647825" cy="2476500"/>
                    </a:xfrm>
                    <a:prstGeom prst="rect">
                      <a:avLst/>
                    </a:prstGeom>
                    <a:noFill/>
                    <a:ln w="9525">
                      <a:noFill/>
                      <a:headEnd/>
                      <a:tailEnd/>
                    </a:ln>
                  </pic:spPr>
                </pic:pic>
              </a:graphicData>
            </a:graphic>
          </wp:inline>
        </w:drawing>
      </w:r>
      <w:r>
        <w:br/>
        <w:t>Entrance and hall</w:t>
      </w:r>
    </w:p>
    <w:p w:rsidR="00C3451E" w:rsidRDefault="00000000">
      <w:pPr>
        <w:pStyle w:val="Heading2"/>
      </w:pPr>
      <w:bookmarkStart w:id="16" w:name="getting-around-inside"/>
      <w:r>
        <w:t>Getting around inside</w:t>
      </w:r>
      <w:bookmarkEnd w:id="16"/>
    </w:p>
    <w:p w:rsidR="00C3451E" w:rsidRDefault="00000000">
      <w:pPr>
        <w:pStyle w:val="Heading4"/>
      </w:pPr>
      <w:bookmarkStart w:id="17" w:name="visual-impairment---general-information"/>
      <w:r>
        <w:t>Visual Impairment - General Information</w:t>
      </w:r>
      <w:bookmarkEnd w:id="17"/>
    </w:p>
    <w:p w:rsidR="00C3451E" w:rsidRDefault="00000000">
      <w:pPr>
        <w:pStyle w:val="Compact"/>
        <w:numPr>
          <w:ilvl w:val="0"/>
          <w:numId w:val="15"/>
        </w:numPr>
      </w:pPr>
      <w:r>
        <w:t>We have contrast markings on all full-height windows and high colour contrast between walls and doorframes.</w:t>
      </w:r>
    </w:p>
    <w:p w:rsidR="00C3451E" w:rsidRDefault="00000000">
      <w:pPr>
        <w:pStyle w:val="Compact"/>
        <w:numPr>
          <w:ilvl w:val="0"/>
          <w:numId w:val="15"/>
        </w:numPr>
      </w:pPr>
      <w:r>
        <w:t>Some parts of the venue have low lighting.</w:t>
      </w:r>
    </w:p>
    <w:p w:rsidR="00C3451E" w:rsidRDefault="00000000">
      <w:pPr>
        <w:pStyle w:val="FirstParagraph"/>
      </w:pPr>
      <w:r>
        <w:rPr>
          <w:noProof/>
        </w:rPr>
        <w:drawing>
          <wp:inline distT="0" distB="0" distL="0" distR="0">
            <wp:extent cx="3305175" cy="2476500"/>
            <wp:effectExtent l="0" t="0" r="0" b="0"/>
            <wp:docPr id="1502140302" name="Picture" descr="Full length window in contrast colou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Full%20length%20window.jpg?itok=pnAdibN_"/>
                    <pic:cNvPicPr>
                      <a:picLocks noChangeAspect="1" noChangeArrowheads="1"/>
                    </pic:cNvPicPr>
                  </pic:nvPicPr>
                  <pic:blipFill>
                    <a:blip r:embed="rId22"/>
                    <a:stretch>
                      <a:fillRect/>
                    </a:stretch>
                  </pic:blipFill>
                  <pic:spPr bwMode="auto">
                    <a:xfrm>
                      <a:off x="0" y="0"/>
                      <a:ext cx="3305175" cy="2476500"/>
                    </a:xfrm>
                    <a:prstGeom prst="rect">
                      <a:avLst/>
                    </a:prstGeom>
                    <a:noFill/>
                    <a:ln w="9525">
                      <a:noFill/>
                      <a:headEnd/>
                      <a:tailEnd/>
                    </a:ln>
                  </pic:spPr>
                </pic:pic>
              </a:graphicData>
            </a:graphic>
          </wp:inline>
        </w:drawing>
      </w:r>
      <w:r>
        <w:br/>
        <w:t>Full length window in contrast colour</w:t>
      </w:r>
    </w:p>
    <w:p w:rsidR="00C3451E" w:rsidRDefault="00000000">
      <w:pPr>
        <w:pStyle w:val="BodyText"/>
      </w:pPr>
      <w:r>
        <w:rPr>
          <w:noProof/>
        </w:rPr>
        <w:lastRenderedPageBreak/>
        <w:drawing>
          <wp:inline distT="0" distB="0" distL="0" distR="0">
            <wp:extent cx="3305175" cy="2476500"/>
            <wp:effectExtent l="0" t="0" r="0" b="0"/>
            <wp:docPr id="423443209" name="Picture" descr="Doors contrast to wall colou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Bathroom%20door.jpg?itok=Qi5PeE2H"/>
                    <pic:cNvPicPr>
                      <a:picLocks noChangeAspect="1" noChangeArrowheads="1"/>
                    </pic:cNvPicPr>
                  </pic:nvPicPr>
                  <pic:blipFill>
                    <a:blip r:embed="rId23"/>
                    <a:stretch>
                      <a:fillRect/>
                    </a:stretch>
                  </pic:blipFill>
                  <pic:spPr bwMode="auto">
                    <a:xfrm>
                      <a:off x="0" y="0"/>
                      <a:ext cx="3305175" cy="2476500"/>
                    </a:xfrm>
                    <a:prstGeom prst="rect">
                      <a:avLst/>
                    </a:prstGeom>
                    <a:noFill/>
                    <a:ln w="9525">
                      <a:noFill/>
                      <a:headEnd/>
                      <a:tailEnd/>
                    </a:ln>
                  </pic:spPr>
                </pic:pic>
              </a:graphicData>
            </a:graphic>
          </wp:inline>
        </w:drawing>
      </w:r>
      <w:r>
        <w:br/>
        <w:t>Doors contrast to wall colour</w:t>
      </w:r>
    </w:p>
    <w:p w:rsidR="00C3451E" w:rsidRDefault="00000000">
      <w:pPr>
        <w:pStyle w:val="Heading4"/>
      </w:pPr>
      <w:bookmarkStart w:id="18" w:name="bedrooms-1"/>
      <w:r>
        <w:rPr>
          <w:noProof/>
        </w:rPr>
        <w:drawing>
          <wp:inline distT="0" distB="0" distL="0" distR="0">
            <wp:extent cx="177800" cy="203200"/>
            <wp:effectExtent l="0" t="0" r="0" b="0"/>
            <wp:docPr id="56264688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9.png"/>
                    <pic:cNvPicPr>
                      <a:picLocks noChangeAspect="1" noChangeArrowheads="1"/>
                    </pic:cNvPicPr>
                  </pic:nvPicPr>
                  <pic:blipFill>
                    <a:blip r:embed="rId24"/>
                    <a:stretch>
                      <a:fillRect/>
                    </a:stretch>
                  </pic:blipFill>
                  <pic:spPr bwMode="auto">
                    <a:xfrm>
                      <a:off x="0" y="0"/>
                      <a:ext cx="177800" cy="203200"/>
                    </a:xfrm>
                    <a:prstGeom prst="rect">
                      <a:avLst/>
                    </a:prstGeom>
                    <a:noFill/>
                    <a:ln w="9525">
                      <a:noFill/>
                      <a:headEnd/>
                      <a:tailEnd/>
                    </a:ln>
                  </pic:spPr>
                </pic:pic>
              </a:graphicData>
            </a:graphic>
          </wp:inline>
        </w:drawing>
      </w:r>
      <w:r>
        <w:t xml:space="preserve"> Bedrooms</w:t>
      </w:r>
      <w:bookmarkEnd w:id="18"/>
    </w:p>
    <w:p w:rsidR="00C3451E" w:rsidRDefault="00000000">
      <w:pPr>
        <w:pStyle w:val="Compact"/>
        <w:numPr>
          <w:ilvl w:val="0"/>
          <w:numId w:val="16"/>
        </w:numPr>
      </w:pPr>
      <w:r>
        <w:t>All bedrooms have windows.</w:t>
      </w:r>
    </w:p>
    <w:p w:rsidR="00C3451E" w:rsidRDefault="00000000">
      <w:pPr>
        <w:pStyle w:val="Compact"/>
        <w:numPr>
          <w:ilvl w:val="0"/>
          <w:numId w:val="16"/>
        </w:numPr>
      </w:pPr>
      <w:r>
        <w:t>Bedrooms have ceiling lights, floor standing lights, bedside lamps and natural daylight.</w:t>
      </w:r>
    </w:p>
    <w:p w:rsidR="00C3451E" w:rsidRDefault="00000000">
      <w:pPr>
        <w:pStyle w:val="Compact"/>
        <w:numPr>
          <w:ilvl w:val="0"/>
          <w:numId w:val="16"/>
        </w:numPr>
      </w:pPr>
      <w:r>
        <w:t>Lights are LED and energy saving. TVs have subtitles.</w:t>
      </w:r>
    </w:p>
    <w:p w:rsidR="00C3451E" w:rsidRDefault="00000000">
      <w:pPr>
        <w:pStyle w:val="Compact"/>
        <w:numPr>
          <w:ilvl w:val="0"/>
          <w:numId w:val="16"/>
        </w:numPr>
      </w:pPr>
      <w:r>
        <w:t>All bedrooms are non-smoking.</w:t>
      </w:r>
    </w:p>
    <w:p w:rsidR="00C3451E" w:rsidRDefault="00000000">
      <w:pPr>
        <w:pStyle w:val="Compact"/>
        <w:numPr>
          <w:ilvl w:val="0"/>
          <w:numId w:val="16"/>
        </w:numPr>
      </w:pPr>
      <w:r>
        <w:t>We have non-allergic bedding.</w:t>
      </w:r>
    </w:p>
    <w:p w:rsidR="00C3451E" w:rsidRDefault="00000000">
      <w:pPr>
        <w:pStyle w:val="Compact"/>
        <w:numPr>
          <w:ilvl w:val="0"/>
          <w:numId w:val="16"/>
        </w:numPr>
      </w:pPr>
      <w:r>
        <w:t>No bedrooms have fitted carpets.</w:t>
      </w:r>
    </w:p>
    <w:p w:rsidR="00C3451E" w:rsidRDefault="00000000">
      <w:pPr>
        <w:pStyle w:val="Compact"/>
        <w:numPr>
          <w:ilvl w:val="0"/>
          <w:numId w:val="16"/>
        </w:numPr>
      </w:pPr>
      <w:r>
        <w:t>Non-allergenic bedding is available on request</w:t>
      </w:r>
    </w:p>
    <w:p w:rsidR="00C3451E" w:rsidRDefault="00000000">
      <w:pPr>
        <w:pStyle w:val="Compact"/>
        <w:numPr>
          <w:ilvl w:val="0"/>
          <w:numId w:val="16"/>
        </w:numPr>
      </w:pPr>
      <w:r>
        <w:t>The bedroom nearest the main entrance has 16 steps.</w:t>
      </w:r>
    </w:p>
    <w:p w:rsidR="00C3451E" w:rsidRDefault="00000000">
      <w:pPr>
        <w:pStyle w:val="Compact"/>
        <w:numPr>
          <w:ilvl w:val="0"/>
          <w:numId w:val="16"/>
        </w:numPr>
      </w:pPr>
      <w:r>
        <w:t>All bedrooms are ensuite.</w:t>
      </w:r>
    </w:p>
    <w:p w:rsidR="00C3451E" w:rsidRDefault="00000000">
      <w:pPr>
        <w:pStyle w:val="Compact"/>
        <w:numPr>
          <w:ilvl w:val="0"/>
          <w:numId w:val="16"/>
        </w:numPr>
      </w:pPr>
      <w:r>
        <w:t>We have bathrooms with a separate shower.</w:t>
      </w:r>
    </w:p>
    <w:p w:rsidR="00C3451E" w:rsidRDefault="00000000">
      <w:pPr>
        <w:pStyle w:val="Compact"/>
        <w:numPr>
          <w:ilvl w:val="0"/>
          <w:numId w:val="16"/>
        </w:numPr>
      </w:pPr>
      <w:r>
        <w:t>We have bathrooms with a bath.</w:t>
      </w:r>
    </w:p>
    <w:p w:rsidR="00C3451E" w:rsidRDefault="00000000">
      <w:pPr>
        <w:pStyle w:val="Compact"/>
        <w:numPr>
          <w:ilvl w:val="0"/>
          <w:numId w:val="16"/>
        </w:numPr>
      </w:pPr>
      <w:r>
        <w:t>The walls and the fittings have high colour contrast.</w:t>
      </w:r>
    </w:p>
    <w:p w:rsidR="00C3451E" w:rsidRDefault="00000000">
      <w:pPr>
        <w:pStyle w:val="FirstParagraph"/>
      </w:pPr>
      <w:r>
        <w:rPr>
          <w:noProof/>
        </w:rPr>
        <w:drawing>
          <wp:inline distT="0" distB="0" distL="0" distR="0">
            <wp:extent cx="3705225" cy="2476500"/>
            <wp:effectExtent l="0" t="0" r="0" b="0"/>
            <wp:docPr id="2094172562" name="Picture" descr="View of the bed"/>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7.jpg?itok=aPEi_jg2"/>
                    <pic:cNvPicPr>
                      <a:picLocks noChangeAspect="1" noChangeArrowheads="1"/>
                    </pic:cNvPicPr>
                  </pic:nvPicPr>
                  <pic:blipFill>
                    <a:blip r:embed="rId25"/>
                    <a:stretch>
                      <a:fillRect/>
                    </a:stretch>
                  </pic:blipFill>
                  <pic:spPr bwMode="auto">
                    <a:xfrm>
                      <a:off x="0" y="0"/>
                      <a:ext cx="3705225" cy="2476500"/>
                    </a:xfrm>
                    <a:prstGeom prst="rect">
                      <a:avLst/>
                    </a:prstGeom>
                    <a:noFill/>
                    <a:ln w="9525">
                      <a:noFill/>
                      <a:headEnd/>
                      <a:tailEnd/>
                    </a:ln>
                  </pic:spPr>
                </pic:pic>
              </a:graphicData>
            </a:graphic>
          </wp:inline>
        </w:drawing>
      </w:r>
      <w:r>
        <w:br/>
        <w:t>View of the bed</w:t>
      </w:r>
    </w:p>
    <w:p w:rsidR="00C3451E" w:rsidRDefault="00000000">
      <w:pPr>
        <w:pStyle w:val="BodyText"/>
      </w:pPr>
      <w:r>
        <w:rPr>
          <w:noProof/>
        </w:rPr>
        <w:lastRenderedPageBreak/>
        <w:drawing>
          <wp:inline distT="0" distB="0" distL="0" distR="0">
            <wp:extent cx="3705225" cy="2476500"/>
            <wp:effectExtent l="0" t="0" r="0" b="0"/>
            <wp:docPr id="1854308076" name="Picture" descr="Bath and toilet"/>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4.jpg?itok=wtI60zdA"/>
                    <pic:cNvPicPr>
                      <a:picLocks noChangeAspect="1" noChangeArrowheads="1"/>
                    </pic:cNvPicPr>
                  </pic:nvPicPr>
                  <pic:blipFill>
                    <a:blip r:embed="rId26"/>
                    <a:stretch>
                      <a:fillRect/>
                    </a:stretch>
                  </pic:blipFill>
                  <pic:spPr bwMode="auto">
                    <a:xfrm>
                      <a:off x="0" y="0"/>
                      <a:ext cx="3705225" cy="2476500"/>
                    </a:xfrm>
                    <a:prstGeom prst="rect">
                      <a:avLst/>
                    </a:prstGeom>
                    <a:noFill/>
                    <a:ln w="9525">
                      <a:noFill/>
                      <a:headEnd/>
                      <a:tailEnd/>
                    </a:ln>
                  </pic:spPr>
                </pic:pic>
              </a:graphicData>
            </a:graphic>
          </wp:inline>
        </w:drawing>
      </w:r>
      <w:r>
        <w:br/>
        <w:t>Bath and toilet</w:t>
      </w:r>
    </w:p>
    <w:p w:rsidR="00C3451E" w:rsidRDefault="00000000">
      <w:pPr>
        <w:pStyle w:val="BodyText"/>
      </w:pPr>
      <w:r>
        <w:rPr>
          <w:noProof/>
        </w:rPr>
        <w:drawing>
          <wp:inline distT="0" distB="0" distL="0" distR="0">
            <wp:extent cx="1657350" cy="2476500"/>
            <wp:effectExtent l="0" t="0" r="0" b="0"/>
            <wp:docPr id="1310604601" name="Picture" descr="Bath"/>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6.jpg?itok=VN6dI2ra"/>
                    <pic:cNvPicPr>
                      <a:picLocks noChangeAspect="1" noChangeArrowheads="1"/>
                    </pic:cNvPicPr>
                  </pic:nvPicPr>
                  <pic:blipFill>
                    <a:blip r:embed="rId27"/>
                    <a:stretch>
                      <a:fillRect/>
                    </a:stretch>
                  </pic:blipFill>
                  <pic:spPr bwMode="auto">
                    <a:xfrm>
                      <a:off x="0" y="0"/>
                      <a:ext cx="1657350" cy="2476500"/>
                    </a:xfrm>
                    <a:prstGeom prst="rect">
                      <a:avLst/>
                    </a:prstGeom>
                    <a:noFill/>
                    <a:ln w="9525">
                      <a:noFill/>
                      <a:headEnd/>
                      <a:tailEnd/>
                    </a:ln>
                  </pic:spPr>
                </pic:pic>
              </a:graphicData>
            </a:graphic>
          </wp:inline>
        </w:drawing>
      </w:r>
      <w:r>
        <w:br/>
        <w:t>Bath</w:t>
      </w:r>
    </w:p>
    <w:p w:rsidR="00C3451E" w:rsidRDefault="00000000">
      <w:pPr>
        <w:pStyle w:val="BodyText"/>
      </w:pPr>
      <w:r>
        <w:rPr>
          <w:noProof/>
        </w:rPr>
        <w:drawing>
          <wp:inline distT="0" distB="0" distL="0" distR="0">
            <wp:extent cx="1657350" cy="2476500"/>
            <wp:effectExtent l="0" t="0" r="0" b="0"/>
            <wp:docPr id="1146556723" name="Picture" descr="Showe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7.jpg?itok=1vrHN3cS"/>
                    <pic:cNvPicPr>
                      <a:picLocks noChangeAspect="1" noChangeArrowheads="1"/>
                    </pic:cNvPicPr>
                  </pic:nvPicPr>
                  <pic:blipFill>
                    <a:blip r:embed="rId28"/>
                    <a:stretch>
                      <a:fillRect/>
                    </a:stretch>
                  </pic:blipFill>
                  <pic:spPr bwMode="auto">
                    <a:xfrm>
                      <a:off x="0" y="0"/>
                      <a:ext cx="1657350" cy="2476500"/>
                    </a:xfrm>
                    <a:prstGeom prst="rect">
                      <a:avLst/>
                    </a:prstGeom>
                    <a:noFill/>
                    <a:ln w="9525">
                      <a:noFill/>
                      <a:headEnd/>
                      <a:tailEnd/>
                    </a:ln>
                  </pic:spPr>
                </pic:pic>
              </a:graphicData>
            </a:graphic>
          </wp:inline>
        </w:drawing>
      </w:r>
      <w:r>
        <w:br/>
        <w:t>Shower</w:t>
      </w:r>
    </w:p>
    <w:p w:rsidR="00C3451E" w:rsidRDefault="00000000">
      <w:pPr>
        <w:pStyle w:val="BodyText"/>
      </w:pPr>
      <w:r>
        <w:rPr>
          <w:noProof/>
        </w:rPr>
        <w:lastRenderedPageBreak/>
        <w:drawing>
          <wp:inline distT="0" distB="0" distL="0" distR="0">
            <wp:extent cx="3305175" cy="2476500"/>
            <wp:effectExtent l="0" t="0" r="0" b="0"/>
            <wp:docPr id="2071617740" name="Picture" descr="First flight of stairs to first floo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tairs_0.jpg?itok=A46JA-n7"/>
                    <pic:cNvPicPr>
                      <a:picLocks noChangeAspect="1" noChangeArrowheads="1"/>
                    </pic:cNvPicPr>
                  </pic:nvPicPr>
                  <pic:blipFill>
                    <a:blip r:embed="rId29"/>
                    <a:stretch>
                      <a:fillRect/>
                    </a:stretch>
                  </pic:blipFill>
                  <pic:spPr bwMode="auto">
                    <a:xfrm>
                      <a:off x="0" y="0"/>
                      <a:ext cx="3305175" cy="2476500"/>
                    </a:xfrm>
                    <a:prstGeom prst="rect">
                      <a:avLst/>
                    </a:prstGeom>
                    <a:noFill/>
                    <a:ln w="9525">
                      <a:noFill/>
                      <a:headEnd/>
                      <a:tailEnd/>
                    </a:ln>
                  </pic:spPr>
                </pic:pic>
              </a:graphicData>
            </a:graphic>
          </wp:inline>
        </w:drawing>
      </w:r>
      <w:r>
        <w:br/>
        <w:t>First flight of stairs to first floor</w:t>
      </w:r>
    </w:p>
    <w:p w:rsidR="00C3451E" w:rsidRDefault="00000000">
      <w:pPr>
        <w:pStyle w:val="BodyText"/>
      </w:pPr>
      <w:r>
        <w:rPr>
          <w:noProof/>
        </w:rPr>
        <w:drawing>
          <wp:inline distT="0" distB="0" distL="0" distR="0">
            <wp:extent cx="3305175" cy="2476500"/>
            <wp:effectExtent l="0" t="0" r="0" b="0"/>
            <wp:docPr id="573792961" name="Picture" descr="Landing and second flight"/>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tairs%20and%20landing.jpg?itok=rGtFSFIM"/>
                    <pic:cNvPicPr>
                      <a:picLocks noChangeAspect="1" noChangeArrowheads="1"/>
                    </pic:cNvPicPr>
                  </pic:nvPicPr>
                  <pic:blipFill>
                    <a:blip r:embed="rId30"/>
                    <a:stretch>
                      <a:fillRect/>
                    </a:stretch>
                  </pic:blipFill>
                  <pic:spPr bwMode="auto">
                    <a:xfrm>
                      <a:off x="0" y="0"/>
                      <a:ext cx="3305175" cy="2476500"/>
                    </a:xfrm>
                    <a:prstGeom prst="rect">
                      <a:avLst/>
                    </a:prstGeom>
                    <a:noFill/>
                    <a:ln w="9525">
                      <a:noFill/>
                      <a:headEnd/>
                      <a:tailEnd/>
                    </a:ln>
                  </pic:spPr>
                </pic:pic>
              </a:graphicData>
            </a:graphic>
          </wp:inline>
        </w:drawing>
      </w:r>
      <w:r>
        <w:br/>
        <w:t>Landing and second flight</w:t>
      </w:r>
    </w:p>
    <w:p w:rsidR="00C3451E" w:rsidRDefault="00000000">
      <w:pPr>
        <w:pStyle w:val="Heading4"/>
      </w:pPr>
      <w:bookmarkStart w:id="19" w:name="self-catering-kitchen"/>
      <w:r>
        <w:rPr>
          <w:noProof/>
        </w:rPr>
        <w:drawing>
          <wp:inline distT="0" distB="0" distL="0" distR="0">
            <wp:extent cx="139700" cy="203200"/>
            <wp:effectExtent l="0" t="0" r="0" b="0"/>
            <wp:docPr id="92112659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4.png"/>
                    <pic:cNvPicPr>
                      <a:picLocks noChangeAspect="1" noChangeArrowheads="1"/>
                    </pic:cNvPicPr>
                  </pic:nvPicPr>
                  <pic:blipFill>
                    <a:blip r:embed="rId31"/>
                    <a:stretch>
                      <a:fillRect/>
                    </a:stretch>
                  </pic:blipFill>
                  <pic:spPr bwMode="auto">
                    <a:xfrm>
                      <a:off x="0" y="0"/>
                      <a:ext cx="139700" cy="203200"/>
                    </a:xfrm>
                    <a:prstGeom prst="rect">
                      <a:avLst/>
                    </a:prstGeom>
                    <a:noFill/>
                    <a:ln w="9525">
                      <a:noFill/>
                      <a:headEnd/>
                      <a:tailEnd/>
                    </a:ln>
                  </pic:spPr>
                </pic:pic>
              </a:graphicData>
            </a:graphic>
          </wp:inline>
        </w:drawing>
      </w:r>
      <w:r>
        <w:t xml:space="preserve"> Self catering kitchen</w:t>
      </w:r>
      <w:bookmarkEnd w:id="19"/>
    </w:p>
    <w:p w:rsidR="00C3451E" w:rsidRDefault="00000000">
      <w:pPr>
        <w:pStyle w:val="Heading4"/>
      </w:pPr>
      <w:bookmarkStart w:id="20" w:name="kitchen"/>
      <w:r>
        <w:t>Kitchen</w:t>
      </w:r>
      <w:bookmarkEnd w:id="20"/>
    </w:p>
    <w:p w:rsidR="00C3451E" w:rsidRDefault="00000000">
      <w:pPr>
        <w:pStyle w:val="Compact"/>
        <w:numPr>
          <w:ilvl w:val="0"/>
          <w:numId w:val="17"/>
        </w:numPr>
      </w:pPr>
      <w:r>
        <w:t>We have an open plan kitchen.</w:t>
      </w:r>
    </w:p>
    <w:p w:rsidR="00C3451E" w:rsidRDefault="00000000">
      <w:pPr>
        <w:pStyle w:val="Compact"/>
        <w:numPr>
          <w:ilvl w:val="0"/>
          <w:numId w:val="17"/>
        </w:numPr>
      </w:pPr>
      <w:r>
        <w:t>From the main entrance to the kitchen, there is level access.</w:t>
      </w:r>
    </w:p>
    <w:p w:rsidR="00C3451E" w:rsidRDefault="00000000">
      <w:pPr>
        <w:pStyle w:val="Compact"/>
        <w:numPr>
          <w:ilvl w:val="0"/>
          <w:numId w:val="17"/>
        </w:numPr>
      </w:pPr>
      <w:r>
        <w:t>The route is 820mm wide, or more.</w:t>
      </w:r>
    </w:p>
    <w:p w:rsidR="00C3451E" w:rsidRDefault="00000000">
      <w:pPr>
        <w:pStyle w:val="Compact"/>
        <w:numPr>
          <w:ilvl w:val="0"/>
          <w:numId w:val="17"/>
        </w:numPr>
      </w:pPr>
      <w:r>
        <w:t>The door is 820mm wide.</w:t>
      </w:r>
    </w:p>
    <w:p w:rsidR="00C3451E" w:rsidRDefault="00000000">
      <w:pPr>
        <w:pStyle w:val="Compact"/>
        <w:numPr>
          <w:ilvl w:val="0"/>
          <w:numId w:val="17"/>
        </w:numPr>
      </w:pPr>
      <w:r>
        <w:t>The oven is available at a height between 650mm and 900mm.</w:t>
      </w:r>
    </w:p>
    <w:p w:rsidR="00C3451E" w:rsidRDefault="00000000">
      <w:pPr>
        <w:pStyle w:val="Compact"/>
        <w:numPr>
          <w:ilvl w:val="0"/>
          <w:numId w:val="17"/>
        </w:numPr>
      </w:pPr>
      <w:r>
        <w:t>The table and plates have high colour contrast.</w:t>
      </w:r>
    </w:p>
    <w:p w:rsidR="00C3451E" w:rsidRDefault="00000000">
      <w:pPr>
        <w:pStyle w:val="FirstParagraph"/>
      </w:pPr>
      <w:r>
        <w:rPr>
          <w:noProof/>
        </w:rPr>
        <w:lastRenderedPageBreak/>
        <w:drawing>
          <wp:inline distT="0" distB="0" distL="0" distR="0">
            <wp:extent cx="3705225" cy="2476500"/>
            <wp:effectExtent l="0" t="0" r="0" b="0"/>
            <wp:docPr id="1217798156" name="Picture" descr="Kitchen viewed from the doo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9.jpg?itok=uK2-IVuh"/>
                    <pic:cNvPicPr>
                      <a:picLocks noChangeAspect="1" noChangeArrowheads="1"/>
                    </pic:cNvPicPr>
                  </pic:nvPicPr>
                  <pic:blipFill>
                    <a:blip r:embed="rId32"/>
                    <a:stretch>
                      <a:fillRect/>
                    </a:stretch>
                  </pic:blipFill>
                  <pic:spPr bwMode="auto">
                    <a:xfrm>
                      <a:off x="0" y="0"/>
                      <a:ext cx="3705225" cy="2476500"/>
                    </a:xfrm>
                    <a:prstGeom prst="rect">
                      <a:avLst/>
                    </a:prstGeom>
                    <a:noFill/>
                    <a:ln w="9525">
                      <a:noFill/>
                      <a:headEnd/>
                      <a:tailEnd/>
                    </a:ln>
                  </pic:spPr>
                </pic:pic>
              </a:graphicData>
            </a:graphic>
          </wp:inline>
        </w:drawing>
      </w:r>
      <w:r>
        <w:br/>
        <w:t>Kitchen viewed from the door</w:t>
      </w:r>
    </w:p>
    <w:p w:rsidR="00C3451E" w:rsidRDefault="00000000">
      <w:pPr>
        <w:pStyle w:val="BodyText"/>
      </w:pPr>
      <w:r>
        <w:rPr>
          <w:noProof/>
        </w:rPr>
        <w:drawing>
          <wp:inline distT="0" distB="0" distL="0" distR="0">
            <wp:extent cx="3314700" cy="2476500"/>
            <wp:effectExtent l="0" t="0" r="0" b="0"/>
            <wp:docPr id="363920829" name="Picture" descr="Kitchen viewed from the window"/>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Kitchen%20from%20window.jpg?itok=Z8iszp3b"/>
                    <pic:cNvPicPr>
                      <a:picLocks noChangeAspect="1" noChangeArrowheads="1"/>
                    </pic:cNvPicPr>
                  </pic:nvPicPr>
                  <pic:blipFill>
                    <a:blip r:embed="rId33"/>
                    <a:stretch>
                      <a:fillRect/>
                    </a:stretch>
                  </pic:blipFill>
                  <pic:spPr bwMode="auto">
                    <a:xfrm>
                      <a:off x="0" y="0"/>
                      <a:ext cx="3314700" cy="2476500"/>
                    </a:xfrm>
                    <a:prstGeom prst="rect">
                      <a:avLst/>
                    </a:prstGeom>
                    <a:noFill/>
                    <a:ln w="9525">
                      <a:noFill/>
                      <a:headEnd/>
                      <a:tailEnd/>
                    </a:ln>
                  </pic:spPr>
                </pic:pic>
              </a:graphicData>
            </a:graphic>
          </wp:inline>
        </w:drawing>
      </w:r>
      <w:r>
        <w:br/>
        <w:t>Kitchen viewed from the window</w:t>
      </w:r>
    </w:p>
    <w:p w:rsidR="00C3451E" w:rsidRDefault="00000000">
      <w:pPr>
        <w:pStyle w:val="BodyText"/>
      </w:pPr>
      <w:r>
        <w:rPr>
          <w:noProof/>
        </w:rPr>
        <w:drawing>
          <wp:inline distT="0" distB="0" distL="0" distR="0">
            <wp:extent cx="3305175" cy="2476500"/>
            <wp:effectExtent l="0" t="0" r="0" b="0"/>
            <wp:docPr id="877286293" name="Picture" descr="Kitchen cook lin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Kitchen%20cook%20line.jpg?itok=hjX3X7qu"/>
                    <pic:cNvPicPr>
                      <a:picLocks noChangeAspect="1" noChangeArrowheads="1"/>
                    </pic:cNvPicPr>
                  </pic:nvPicPr>
                  <pic:blipFill>
                    <a:blip r:embed="rId34"/>
                    <a:stretch>
                      <a:fillRect/>
                    </a:stretch>
                  </pic:blipFill>
                  <pic:spPr bwMode="auto">
                    <a:xfrm>
                      <a:off x="0" y="0"/>
                      <a:ext cx="3305175" cy="2476500"/>
                    </a:xfrm>
                    <a:prstGeom prst="rect">
                      <a:avLst/>
                    </a:prstGeom>
                    <a:noFill/>
                    <a:ln w="9525">
                      <a:noFill/>
                      <a:headEnd/>
                      <a:tailEnd/>
                    </a:ln>
                  </pic:spPr>
                </pic:pic>
              </a:graphicData>
            </a:graphic>
          </wp:inline>
        </w:drawing>
      </w:r>
      <w:r>
        <w:br/>
        <w:t>Kitchen cook line</w:t>
      </w:r>
    </w:p>
    <w:p w:rsidR="00C3451E" w:rsidRDefault="00000000">
      <w:pPr>
        <w:pStyle w:val="Compact"/>
        <w:numPr>
          <w:ilvl w:val="0"/>
          <w:numId w:val="18"/>
        </w:numPr>
      </w:pPr>
      <w:r>
        <w:t>From the main entrance to the dining room, there is level access.</w:t>
      </w:r>
    </w:p>
    <w:p w:rsidR="00C3451E" w:rsidRDefault="00000000">
      <w:pPr>
        <w:pStyle w:val="Heading4"/>
      </w:pPr>
      <w:bookmarkStart w:id="21" w:name="lounge"/>
      <w:r>
        <w:rPr>
          <w:noProof/>
        </w:rPr>
        <w:lastRenderedPageBreak/>
        <w:drawing>
          <wp:inline distT="0" distB="0" distL="0" distR="0">
            <wp:extent cx="190500" cy="190500"/>
            <wp:effectExtent l="0" t="0" r="0" b="0"/>
            <wp:docPr id="41999744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6.png"/>
                    <pic:cNvPicPr>
                      <a:picLocks noChangeAspect="1" noChangeArrowheads="1"/>
                    </pic:cNvPicPr>
                  </pic:nvPicPr>
                  <pic:blipFill>
                    <a:blip r:embed="rId35"/>
                    <a:stretch>
                      <a:fillRect/>
                    </a:stretch>
                  </pic:blipFill>
                  <pic:spPr bwMode="auto">
                    <a:xfrm>
                      <a:off x="0" y="0"/>
                      <a:ext cx="190500" cy="190500"/>
                    </a:xfrm>
                    <a:prstGeom prst="rect">
                      <a:avLst/>
                    </a:prstGeom>
                    <a:noFill/>
                    <a:ln w="9525">
                      <a:noFill/>
                      <a:headEnd/>
                      <a:tailEnd/>
                    </a:ln>
                  </pic:spPr>
                </pic:pic>
              </a:graphicData>
            </a:graphic>
          </wp:inline>
        </w:drawing>
      </w:r>
      <w:r>
        <w:t xml:space="preserve"> Lounge</w:t>
      </w:r>
      <w:bookmarkEnd w:id="21"/>
    </w:p>
    <w:p w:rsidR="00C3451E" w:rsidRDefault="00000000">
      <w:pPr>
        <w:pStyle w:val="Heading4"/>
      </w:pPr>
      <w:bookmarkStart w:id="22" w:name="lounge-1"/>
      <w:r>
        <w:t>Lounge</w:t>
      </w:r>
      <w:bookmarkEnd w:id="22"/>
    </w:p>
    <w:p w:rsidR="00C3451E" w:rsidRDefault="00000000">
      <w:pPr>
        <w:pStyle w:val="Compact"/>
        <w:numPr>
          <w:ilvl w:val="0"/>
          <w:numId w:val="19"/>
        </w:numPr>
      </w:pPr>
      <w:r>
        <w:t>From the main entrance to the lounge, there are 16 steps. There is no lift and no ramp.</w:t>
      </w:r>
    </w:p>
    <w:p w:rsidR="00C3451E" w:rsidRDefault="00000000">
      <w:pPr>
        <w:pStyle w:val="FirstParagraph"/>
      </w:pPr>
      <w:r>
        <w:rPr>
          <w:noProof/>
        </w:rPr>
        <w:drawing>
          <wp:inline distT="0" distB="0" distL="0" distR="0">
            <wp:extent cx="3705225" cy="2476500"/>
            <wp:effectExtent l="0" t="0" r="0" b="0"/>
            <wp:docPr id="1202181265" name="Picture" descr="Lounge/Bed from window"/>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3.jpg?itok=TW8kfWP8"/>
                    <pic:cNvPicPr>
                      <a:picLocks noChangeAspect="1" noChangeArrowheads="1"/>
                    </pic:cNvPicPr>
                  </pic:nvPicPr>
                  <pic:blipFill>
                    <a:blip r:embed="rId36"/>
                    <a:stretch>
                      <a:fillRect/>
                    </a:stretch>
                  </pic:blipFill>
                  <pic:spPr bwMode="auto">
                    <a:xfrm>
                      <a:off x="0" y="0"/>
                      <a:ext cx="3705225" cy="2476500"/>
                    </a:xfrm>
                    <a:prstGeom prst="rect">
                      <a:avLst/>
                    </a:prstGeom>
                    <a:noFill/>
                    <a:ln w="9525">
                      <a:noFill/>
                      <a:headEnd/>
                      <a:tailEnd/>
                    </a:ln>
                  </pic:spPr>
                </pic:pic>
              </a:graphicData>
            </a:graphic>
          </wp:inline>
        </w:drawing>
      </w:r>
      <w:r>
        <w:br/>
        <w:t>Lounge/Bed from window</w:t>
      </w:r>
    </w:p>
    <w:p w:rsidR="00C3451E" w:rsidRDefault="00000000">
      <w:pPr>
        <w:pStyle w:val="BodyText"/>
      </w:pPr>
      <w:r>
        <w:rPr>
          <w:noProof/>
        </w:rPr>
        <w:drawing>
          <wp:inline distT="0" distB="0" distL="0" distR="0">
            <wp:extent cx="3705225" cy="2476500"/>
            <wp:effectExtent l="0" t="0" r="0" b="0"/>
            <wp:docPr id="1213280603" name="Picture" descr="Lounge/Bed from stairs"/>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6.jpg?itok=JzZnDK_u"/>
                    <pic:cNvPicPr>
                      <a:picLocks noChangeAspect="1" noChangeArrowheads="1"/>
                    </pic:cNvPicPr>
                  </pic:nvPicPr>
                  <pic:blipFill>
                    <a:blip r:embed="rId37"/>
                    <a:stretch>
                      <a:fillRect/>
                    </a:stretch>
                  </pic:blipFill>
                  <pic:spPr bwMode="auto">
                    <a:xfrm>
                      <a:off x="0" y="0"/>
                      <a:ext cx="3705225" cy="2476500"/>
                    </a:xfrm>
                    <a:prstGeom prst="rect">
                      <a:avLst/>
                    </a:prstGeom>
                    <a:noFill/>
                    <a:ln w="9525">
                      <a:noFill/>
                      <a:headEnd/>
                      <a:tailEnd/>
                    </a:ln>
                  </pic:spPr>
                </pic:pic>
              </a:graphicData>
            </a:graphic>
          </wp:inline>
        </w:drawing>
      </w:r>
      <w:r>
        <w:br/>
        <w:t>Lounge/Bed from stairs</w:t>
      </w:r>
    </w:p>
    <w:p w:rsidR="00C3451E" w:rsidRDefault="00000000">
      <w:pPr>
        <w:pStyle w:val="Heading2"/>
      </w:pPr>
      <w:bookmarkStart w:id="23" w:name="getting-around-outside"/>
      <w:r>
        <w:t>Getting around outside</w:t>
      </w:r>
      <w:bookmarkEnd w:id="23"/>
    </w:p>
    <w:p w:rsidR="00C3451E" w:rsidRDefault="00000000">
      <w:pPr>
        <w:pStyle w:val="Heading4"/>
      </w:pPr>
      <w:bookmarkStart w:id="24" w:name="shepherds-view-garden"/>
      <w:r>
        <w:t>Shepherds View Garden</w:t>
      </w:r>
      <w:bookmarkEnd w:id="24"/>
    </w:p>
    <w:p w:rsidR="00C3451E" w:rsidRDefault="00000000">
      <w:pPr>
        <w:pStyle w:val="Compact"/>
        <w:numPr>
          <w:ilvl w:val="0"/>
          <w:numId w:val="20"/>
        </w:numPr>
      </w:pPr>
      <w:r>
        <w:t>From the main entrance to the area, there are 5 steps.</w:t>
      </w:r>
    </w:p>
    <w:p w:rsidR="00C3451E" w:rsidRDefault="00000000">
      <w:pPr>
        <w:pStyle w:val="Compact"/>
        <w:numPr>
          <w:ilvl w:val="0"/>
          <w:numId w:val="20"/>
        </w:numPr>
      </w:pPr>
      <w:r>
        <w:t>There are 3 steps from the car park to the gate to the first level of the shared cottage garden.  This is followed by a short concrete path of 4440mm in length, and a further 2 steps that lead into the main garden.</w:t>
      </w:r>
    </w:p>
    <w:p w:rsidR="00841E01" w:rsidRDefault="00000000">
      <w:pPr>
        <w:pStyle w:val="FirstParagraph"/>
      </w:pPr>
      <w:r>
        <w:lastRenderedPageBreak/>
        <w:br/>
      </w:r>
      <w:r w:rsidR="00841E01">
        <w:rPr>
          <w:noProof/>
        </w:rPr>
        <w:drawing>
          <wp:inline distT="0" distB="0" distL="0" distR="0" wp14:anchorId="18C0882D" wp14:editId="2D34ED3B">
            <wp:extent cx="2210001" cy="1657454"/>
            <wp:effectExtent l="0" t="279400" r="0" b="260350"/>
            <wp:docPr id="567882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82496" name="Picture 567882496"/>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2264723" cy="1698494"/>
                    </a:xfrm>
                    <a:prstGeom prst="rect">
                      <a:avLst/>
                    </a:prstGeom>
                  </pic:spPr>
                </pic:pic>
              </a:graphicData>
            </a:graphic>
          </wp:inline>
        </w:drawing>
      </w:r>
    </w:p>
    <w:p w:rsidR="00C3451E" w:rsidRDefault="00000000">
      <w:pPr>
        <w:pStyle w:val="FirstParagraph"/>
      </w:pPr>
      <w:r>
        <w:t>Steps to first garden level</w:t>
      </w:r>
    </w:p>
    <w:p w:rsidR="00841E01" w:rsidRDefault="00000000">
      <w:pPr>
        <w:pStyle w:val="BodyText"/>
      </w:pPr>
      <w:r>
        <w:br/>
      </w:r>
      <w:r w:rsidR="00841E01">
        <w:rPr>
          <w:noProof/>
        </w:rPr>
        <w:drawing>
          <wp:inline distT="0" distB="0" distL="0" distR="0" wp14:anchorId="5F895B31" wp14:editId="337C62F5">
            <wp:extent cx="2232184" cy="1674092"/>
            <wp:effectExtent l="0" t="279400" r="0" b="269240"/>
            <wp:docPr id="212392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2472" name="Picture 212392472"/>
                    <pic:cNvPicPr/>
                  </pic:nvPicPr>
                  <pic:blipFill>
                    <a:blip r:embed="rId39" cstate="print">
                      <a:extLst>
                        <a:ext uri="{28A0092B-C50C-407E-A947-70E740481C1C}">
                          <a14:useLocalDpi xmlns:a14="http://schemas.microsoft.com/office/drawing/2010/main" val="0"/>
                        </a:ext>
                      </a:extLst>
                    </a:blip>
                    <a:stretch>
                      <a:fillRect/>
                    </a:stretch>
                  </pic:blipFill>
                  <pic:spPr>
                    <a:xfrm rot="5400000">
                      <a:off x="0" y="0"/>
                      <a:ext cx="2289622" cy="1717169"/>
                    </a:xfrm>
                    <a:prstGeom prst="rect">
                      <a:avLst/>
                    </a:prstGeom>
                  </pic:spPr>
                </pic:pic>
              </a:graphicData>
            </a:graphic>
          </wp:inline>
        </w:drawing>
      </w:r>
    </w:p>
    <w:p w:rsidR="00C3451E" w:rsidRDefault="00000000">
      <w:pPr>
        <w:pStyle w:val="BodyText"/>
      </w:pPr>
      <w:r>
        <w:t>Steps to main garden level</w:t>
      </w:r>
    </w:p>
    <w:p w:rsidR="00C3451E" w:rsidRDefault="002B21D0">
      <w:pPr>
        <w:pStyle w:val="BodyText"/>
      </w:pPr>
      <w:r>
        <w:rPr>
          <w:noProof/>
        </w:rPr>
        <w:drawing>
          <wp:inline distT="0" distB="0" distL="0" distR="0">
            <wp:extent cx="3362036" cy="2236018"/>
            <wp:effectExtent l="0" t="0" r="0" b="0"/>
            <wp:docPr id="211610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04804" name="Picture 2116104804"/>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411806" cy="2269119"/>
                    </a:xfrm>
                    <a:prstGeom prst="rect">
                      <a:avLst/>
                    </a:prstGeom>
                  </pic:spPr>
                </pic:pic>
              </a:graphicData>
            </a:graphic>
          </wp:inline>
        </w:drawing>
      </w:r>
      <w:r w:rsidR="00000000">
        <w:br/>
        <w:t>Private garden</w:t>
      </w:r>
    </w:p>
    <w:p w:rsidR="00C3451E" w:rsidRDefault="00000000">
      <w:pPr>
        <w:pStyle w:val="Heading2"/>
      </w:pPr>
      <w:bookmarkStart w:id="25" w:name="customer-care-support"/>
      <w:r>
        <w:lastRenderedPageBreak/>
        <w:t>Customer care support</w:t>
      </w:r>
      <w:bookmarkEnd w:id="25"/>
    </w:p>
    <w:p w:rsidR="00C3451E" w:rsidRDefault="00000000">
      <w:pPr>
        <w:pStyle w:val="Heading4"/>
      </w:pPr>
      <w:bookmarkStart w:id="26" w:name="accessibility-equipment"/>
      <w:r>
        <w:t>Accessibility equipment</w:t>
      </w:r>
      <w:bookmarkEnd w:id="26"/>
    </w:p>
    <w:p w:rsidR="00C3451E" w:rsidRDefault="00000000">
      <w:pPr>
        <w:pStyle w:val="Compact"/>
        <w:numPr>
          <w:ilvl w:val="0"/>
          <w:numId w:val="21"/>
        </w:numPr>
      </w:pPr>
      <w:r>
        <w:t>The nearest toilet area for assistance dogs is located along the drive, 5 metres from the entrance and near the parking area.</w:t>
      </w:r>
    </w:p>
    <w:p w:rsidR="00C3451E" w:rsidRDefault="00000000">
      <w:pPr>
        <w:pStyle w:val="Compact"/>
        <w:numPr>
          <w:ilvl w:val="0"/>
          <w:numId w:val="21"/>
        </w:numPr>
      </w:pPr>
      <w:r>
        <w:t>We have an area to charge mobility scooters and battery powered wheelchairs.</w:t>
      </w:r>
    </w:p>
    <w:p w:rsidR="00C3451E" w:rsidRDefault="00000000">
      <w:pPr>
        <w:pStyle w:val="Compact"/>
        <w:numPr>
          <w:ilvl w:val="0"/>
          <w:numId w:val="21"/>
        </w:numPr>
      </w:pPr>
      <w:r>
        <w:t>The storage area of the barn could be used for charging but there is a low threshold to negotiate first.</w:t>
      </w:r>
    </w:p>
    <w:p w:rsidR="00C3451E" w:rsidRDefault="00000000">
      <w:pPr>
        <w:pStyle w:val="Heading4"/>
      </w:pPr>
      <w:bookmarkStart w:id="27" w:name="customer-care-support-1"/>
      <w:r>
        <w:t>Customer care support</w:t>
      </w:r>
      <w:bookmarkEnd w:id="27"/>
    </w:p>
    <w:p w:rsidR="00C3451E" w:rsidRDefault="00000000">
      <w:pPr>
        <w:pStyle w:val="Compact"/>
        <w:numPr>
          <w:ilvl w:val="0"/>
          <w:numId w:val="22"/>
        </w:numPr>
      </w:pPr>
      <w:r>
        <w:t>We have information in large print.</w:t>
      </w:r>
    </w:p>
    <w:p w:rsidR="00C3451E" w:rsidRDefault="00000000">
      <w:pPr>
        <w:pStyle w:val="Compact"/>
        <w:numPr>
          <w:ilvl w:val="0"/>
          <w:numId w:val="22"/>
        </w:numPr>
      </w:pPr>
      <w:r>
        <w:t>Staff are available 24 hours a day.</w:t>
      </w:r>
    </w:p>
    <w:p w:rsidR="00C3451E" w:rsidRDefault="00000000">
      <w:pPr>
        <w:pStyle w:val="Compact"/>
        <w:numPr>
          <w:ilvl w:val="0"/>
          <w:numId w:val="22"/>
        </w:numPr>
      </w:pPr>
      <w:r>
        <w:t>We live in the property next to the holiday cottage.</w:t>
      </w:r>
    </w:p>
    <w:p w:rsidR="00C3451E" w:rsidRDefault="00BA28AE">
      <w:r>
        <w:rPr>
          <w:noProof/>
        </w:rPr>
        <w:pict>
          <v:rect id="_x0000_i1025" alt="" style="width:451.3pt;height:.05pt;mso-width-percent:0;mso-height-percent:0;mso-width-percent:0;mso-height-percent:0" o:hralign="center" o:hrstd="t" o:hr="t"/>
        </w:pict>
      </w:r>
    </w:p>
    <w:p w:rsidR="00C3451E" w:rsidRDefault="00000000">
      <w:pPr>
        <w:pStyle w:val="FirstParagraph"/>
      </w:pPr>
      <w:r>
        <w:t>Guide last updated: 14 October 2019</w:t>
      </w:r>
    </w:p>
    <w:sectPr w:rsidR="00C3451E">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8AE" w:rsidRDefault="00BA28AE">
      <w:pPr>
        <w:spacing w:after="0"/>
      </w:pPr>
      <w:r>
        <w:separator/>
      </w:r>
    </w:p>
  </w:endnote>
  <w:endnote w:type="continuationSeparator" w:id="0">
    <w:p w:rsidR="00BA28AE" w:rsidRDefault="00BA2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8AE" w:rsidRDefault="00BA28AE">
      <w:r>
        <w:separator/>
      </w:r>
    </w:p>
  </w:footnote>
  <w:footnote w:type="continuationSeparator" w:id="0">
    <w:p w:rsidR="00BA28AE" w:rsidRDefault="00BA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02AA9B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D73EF8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464658633">
    <w:abstractNumId w:val="1"/>
  </w:num>
  <w:num w:numId="2" w16cid:durableId="1536696961">
    <w:abstractNumId w:val="0"/>
  </w:num>
  <w:num w:numId="3" w16cid:durableId="283847936">
    <w:abstractNumId w:val="0"/>
  </w:num>
  <w:num w:numId="4" w16cid:durableId="1658875146">
    <w:abstractNumId w:val="0"/>
  </w:num>
  <w:num w:numId="5" w16cid:durableId="101071231">
    <w:abstractNumId w:val="0"/>
  </w:num>
  <w:num w:numId="6" w16cid:durableId="1463771911">
    <w:abstractNumId w:val="0"/>
  </w:num>
  <w:num w:numId="7" w16cid:durableId="261454554">
    <w:abstractNumId w:val="0"/>
  </w:num>
  <w:num w:numId="8" w16cid:durableId="916785077">
    <w:abstractNumId w:val="0"/>
  </w:num>
  <w:num w:numId="9" w16cid:durableId="368606755">
    <w:abstractNumId w:val="0"/>
  </w:num>
  <w:num w:numId="10" w16cid:durableId="2108234385">
    <w:abstractNumId w:val="0"/>
  </w:num>
  <w:num w:numId="11" w16cid:durableId="1163472621">
    <w:abstractNumId w:val="0"/>
  </w:num>
  <w:num w:numId="12" w16cid:durableId="1044254602">
    <w:abstractNumId w:val="0"/>
  </w:num>
  <w:num w:numId="13" w16cid:durableId="338430879">
    <w:abstractNumId w:val="0"/>
  </w:num>
  <w:num w:numId="14" w16cid:durableId="738285966">
    <w:abstractNumId w:val="0"/>
  </w:num>
  <w:num w:numId="15" w16cid:durableId="1941060441">
    <w:abstractNumId w:val="0"/>
  </w:num>
  <w:num w:numId="16" w16cid:durableId="2829887">
    <w:abstractNumId w:val="0"/>
  </w:num>
  <w:num w:numId="17" w16cid:durableId="156305541">
    <w:abstractNumId w:val="0"/>
  </w:num>
  <w:num w:numId="18" w16cid:durableId="470637643">
    <w:abstractNumId w:val="0"/>
  </w:num>
  <w:num w:numId="19" w16cid:durableId="952596048">
    <w:abstractNumId w:val="0"/>
  </w:num>
  <w:num w:numId="20" w16cid:durableId="2120832934">
    <w:abstractNumId w:val="0"/>
  </w:num>
  <w:num w:numId="21" w16cid:durableId="1244921866">
    <w:abstractNumId w:val="0"/>
  </w:num>
  <w:num w:numId="22" w16cid:durableId="30135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B21D0"/>
    <w:rsid w:val="004E29B3"/>
    <w:rsid w:val="00590D07"/>
    <w:rsid w:val="00784D58"/>
    <w:rsid w:val="00841E01"/>
    <w:rsid w:val="008D6863"/>
    <w:rsid w:val="00B86B75"/>
    <w:rsid w:val="00BA28AE"/>
    <w:rsid w:val="00BC48D5"/>
    <w:rsid w:val="00C3451E"/>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3F38"/>
  <w15:docId w15:val="{72115B9B-7212-A64E-B625-D87A2C2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9" Type="http://schemas.openxmlformats.org/officeDocument/2006/relationships/image" Target="media/image33.jpe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Simon Higginbottom</cp:lastModifiedBy>
  <cp:revision>3</cp:revision>
  <dcterms:created xsi:type="dcterms:W3CDTF">2024-07-01T14:28:00Z</dcterms:created>
  <dcterms:modified xsi:type="dcterms:W3CDTF">2025-02-02T09:21:00Z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